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037E" w:rsidRDefault="0081037E">
      <w:pPr>
        <w:jc w:val="center"/>
        <w:rPr>
          <w:rFonts w:ascii="Montserrat" w:eastAsia="Montserrat" w:hAnsi="Montserrat" w:cs="Montserrat"/>
          <w:b/>
          <w:sz w:val="28"/>
          <w:szCs w:val="28"/>
        </w:rPr>
      </w:pPr>
    </w:p>
    <w:p w:rsidR="0081037E" w:rsidRDefault="008F379A">
      <w:pPr>
        <w:jc w:val="center"/>
        <w:rPr>
          <w:rFonts w:ascii="Montserrat" w:eastAsia="Montserrat" w:hAnsi="Montserrat" w:cs="Montserrat"/>
          <w:b/>
          <w:sz w:val="28"/>
          <w:szCs w:val="28"/>
        </w:rPr>
      </w:pPr>
      <w:r>
        <w:rPr>
          <w:rFonts w:ascii="Montserrat" w:eastAsia="Montserrat" w:hAnsi="Montserrat" w:cs="Montserrat"/>
          <w:b/>
          <w:sz w:val="28"/>
          <w:szCs w:val="28"/>
        </w:rPr>
        <w:t xml:space="preserve">Najava edukacija o UN Ciljevima održivog razvoja kroz projekt </w:t>
      </w:r>
      <w:proofErr w:type="spellStart"/>
      <w:r>
        <w:rPr>
          <w:rFonts w:ascii="Montserrat" w:eastAsia="Montserrat" w:hAnsi="Montserrat" w:cs="Montserrat"/>
          <w:b/>
          <w:sz w:val="28"/>
          <w:szCs w:val="28"/>
        </w:rPr>
        <w:t>AktivniST</w:t>
      </w:r>
      <w:proofErr w:type="spellEnd"/>
    </w:p>
    <w:p w:rsidR="0081037E" w:rsidRDefault="0081037E">
      <w:pPr>
        <w:jc w:val="both"/>
        <w:rPr>
          <w:rFonts w:ascii="Montserrat" w:eastAsia="Montserrat" w:hAnsi="Montserrat" w:cs="Montserrat"/>
        </w:rPr>
      </w:pPr>
    </w:p>
    <w:p w:rsidR="0081037E" w:rsidRDefault="008F379A">
      <w:pPr>
        <w:jc w:val="both"/>
        <w:rPr>
          <w:rFonts w:ascii="Montserrat" w:eastAsia="Montserrat" w:hAnsi="Montserrat" w:cs="Montserrat"/>
        </w:rPr>
      </w:pPr>
      <w:bookmarkStart w:id="0" w:name="_GoBack"/>
      <w:r>
        <w:rPr>
          <w:rFonts w:ascii="Montserrat" w:eastAsia="Montserrat" w:hAnsi="Montserrat" w:cs="Montserrat"/>
        </w:rPr>
        <w:t xml:space="preserve">U sklopu projekta </w:t>
      </w:r>
      <w:proofErr w:type="spellStart"/>
      <w:r>
        <w:rPr>
          <w:rFonts w:ascii="Montserrat" w:eastAsia="Montserrat" w:hAnsi="Montserrat" w:cs="Montserrat"/>
        </w:rPr>
        <w:t>AktivniST</w:t>
      </w:r>
      <w:proofErr w:type="spellEnd"/>
      <w:r w:rsidR="005450D2">
        <w:rPr>
          <w:rFonts w:ascii="Montserrat" w:eastAsia="Montserrat" w:hAnsi="Montserrat" w:cs="Montserrat"/>
        </w:rPr>
        <w:t xml:space="preserve"> u organizaciji Poduzetničkog centra Split i Studentskog poduzetničkog inkubatora provode se</w:t>
      </w:r>
      <w:r>
        <w:rPr>
          <w:rFonts w:ascii="Montserrat" w:eastAsia="Montserrat" w:hAnsi="Montserrat" w:cs="Montserrat"/>
        </w:rPr>
        <w:t xml:space="preserve"> </w:t>
      </w:r>
      <w:r w:rsidR="005450D2">
        <w:rPr>
          <w:rFonts w:ascii="Montserrat" w:eastAsia="Montserrat" w:hAnsi="Montserrat" w:cs="Montserrat"/>
          <w:b/>
        </w:rPr>
        <w:t>ciklusi</w:t>
      </w:r>
      <w:r>
        <w:rPr>
          <w:rFonts w:ascii="Montserrat" w:eastAsia="Montserrat" w:hAnsi="Montserrat" w:cs="Montserrat"/>
          <w:b/>
        </w:rPr>
        <w:t xml:space="preserve"> edukacija o UN Ciljevima održivog razvoja</w:t>
      </w:r>
      <w:r w:rsidR="005450D2">
        <w:rPr>
          <w:rFonts w:ascii="Montserrat" w:eastAsia="Montserrat" w:hAnsi="Montserrat" w:cs="Montserrat"/>
        </w:rPr>
        <w:t xml:space="preserve"> kroz koje će se</w:t>
      </w:r>
      <w:r>
        <w:rPr>
          <w:rFonts w:ascii="Montserrat" w:eastAsia="Montserrat" w:hAnsi="Montserrat" w:cs="Montserrat"/>
        </w:rPr>
        <w:t xml:space="preserve"> ugostiti razn</w:t>
      </w:r>
      <w:r w:rsidR="005450D2">
        <w:rPr>
          <w:rFonts w:ascii="Montserrat" w:eastAsia="Montserrat" w:hAnsi="Montserrat" w:cs="Montserrat"/>
        </w:rPr>
        <w:t>i stručnjaci</w:t>
      </w:r>
      <w:r>
        <w:rPr>
          <w:rFonts w:ascii="Montserrat" w:eastAsia="Montserrat" w:hAnsi="Montserrat" w:cs="Montserrat"/>
        </w:rPr>
        <w:t xml:space="preserve"> iz privatnog sektora, javnog sektora</w:t>
      </w:r>
      <w:r w:rsidR="005450D2">
        <w:rPr>
          <w:rFonts w:ascii="Montserrat" w:eastAsia="Montserrat" w:hAnsi="Montserrat" w:cs="Montserrat"/>
        </w:rPr>
        <w:t xml:space="preserve"> i neprofitnih organizacija koji</w:t>
      </w:r>
      <w:r>
        <w:rPr>
          <w:rFonts w:ascii="Montserrat" w:eastAsia="Montserrat" w:hAnsi="Montserrat" w:cs="Montserrat"/>
        </w:rPr>
        <w:t xml:space="preserve"> će na primjeru svojih projekata i akti</w:t>
      </w:r>
      <w:r w:rsidR="00522357">
        <w:rPr>
          <w:rFonts w:ascii="Montserrat" w:eastAsia="Montserrat" w:hAnsi="Montserrat" w:cs="Montserrat"/>
        </w:rPr>
        <w:t>v</w:t>
      </w:r>
      <w:r>
        <w:rPr>
          <w:rFonts w:ascii="Montserrat" w:eastAsia="Montserrat" w:hAnsi="Montserrat" w:cs="Montserrat"/>
        </w:rPr>
        <w:t>nosti predstaviti kako oni doprinose, a kako svi mi to možemo doprinijeti, ostvarivanju UN Ciljeva održivog razvoja unutar područja u kojem djeluju i posluju. Cilj ciklusa edukacija je približiti mladima načine kako kroz poduzetništvo i društveni angažman možemo doprinijeti ostvarivanju UN ciljeva održivog razvoja do 2030. godine te ih potaknuti na aktivno građanstvo i doprinos rješavanju problema lokalne zajednice.</w:t>
      </w:r>
    </w:p>
    <w:p w:rsidR="0081037E" w:rsidRDefault="0081037E">
      <w:pPr>
        <w:jc w:val="both"/>
        <w:rPr>
          <w:rFonts w:ascii="Montserrat" w:eastAsia="Montserrat" w:hAnsi="Montserrat" w:cs="Montserrat"/>
        </w:rPr>
      </w:pPr>
    </w:p>
    <w:p w:rsidR="0081037E" w:rsidRDefault="008F379A">
      <w:pPr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U svibnju nas očekuju dvije edukacije:</w:t>
      </w:r>
    </w:p>
    <w:p w:rsidR="0081037E" w:rsidRDefault="0081037E">
      <w:pPr>
        <w:jc w:val="both"/>
        <w:rPr>
          <w:rFonts w:ascii="Montserrat" w:eastAsia="Montserrat" w:hAnsi="Montserrat" w:cs="Montserrat"/>
        </w:rPr>
      </w:pPr>
    </w:p>
    <w:p w:rsidR="0081037E" w:rsidRDefault="008F379A">
      <w:pPr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1) unutar </w:t>
      </w:r>
      <w:r>
        <w:rPr>
          <w:rFonts w:ascii="Montserrat" w:eastAsia="Montserrat" w:hAnsi="Montserrat" w:cs="Montserrat"/>
          <w:b/>
        </w:rPr>
        <w:t>Cilja 1 - Svijet bez siromaštva</w:t>
      </w:r>
      <w:r>
        <w:rPr>
          <w:rFonts w:ascii="Montserrat" w:eastAsia="Montserrat" w:hAnsi="Montserrat" w:cs="Montserrat"/>
        </w:rPr>
        <w:t>, 12. svibnja s početkom u 18:00h edukaciju će održati Nedjeljko Marković iz Hrvatske mreže protiv siromaštva na temu "Socijalna ulaganja za društvo jednakih šansi"</w:t>
      </w:r>
    </w:p>
    <w:p w:rsidR="0081037E" w:rsidRDefault="0081037E">
      <w:pPr>
        <w:jc w:val="both"/>
        <w:rPr>
          <w:rFonts w:ascii="Montserrat" w:eastAsia="Montserrat" w:hAnsi="Montserrat" w:cs="Montserrat"/>
        </w:rPr>
      </w:pPr>
    </w:p>
    <w:p w:rsidR="0081037E" w:rsidRDefault="008F379A">
      <w:pPr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2) unutar </w:t>
      </w:r>
      <w:r>
        <w:rPr>
          <w:rFonts w:ascii="Montserrat" w:eastAsia="Montserrat" w:hAnsi="Montserrat" w:cs="Montserrat"/>
          <w:b/>
        </w:rPr>
        <w:t>Cilja 2 - Svijet bez gladi</w:t>
      </w:r>
      <w:r>
        <w:rPr>
          <w:rFonts w:ascii="Montserrat" w:eastAsia="Montserrat" w:hAnsi="Montserrat" w:cs="Montserrat"/>
        </w:rPr>
        <w:t xml:space="preserve">, 26. svibnja s početkom u 16:00 h edukaciju će održati Lucija </w:t>
      </w:r>
      <w:proofErr w:type="spellStart"/>
      <w:r>
        <w:rPr>
          <w:rFonts w:ascii="Montserrat" w:eastAsia="Montserrat" w:hAnsi="Montserrat" w:cs="Montserrat"/>
        </w:rPr>
        <w:t>Il</w:t>
      </w:r>
      <w:r w:rsidR="00522357">
        <w:rPr>
          <w:rFonts w:ascii="Montserrat" w:eastAsia="Montserrat" w:hAnsi="Montserrat" w:cs="Montserrat"/>
        </w:rPr>
        <w:t>i</w:t>
      </w:r>
      <w:r>
        <w:rPr>
          <w:rFonts w:ascii="Montserrat" w:eastAsia="Montserrat" w:hAnsi="Montserrat" w:cs="Montserrat"/>
        </w:rPr>
        <w:t>čić</w:t>
      </w:r>
      <w:proofErr w:type="spellEnd"/>
      <w:r>
        <w:rPr>
          <w:rFonts w:ascii="Montserrat" w:eastAsia="Montserrat" w:hAnsi="Montserrat" w:cs="Montserrat"/>
        </w:rPr>
        <w:t xml:space="preserve"> iz udruge Mladi protiv gladi na temu "Što je to glad i je li ona samo fizička?"</w:t>
      </w:r>
    </w:p>
    <w:p w:rsidR="0081037E" w:rsidRDefault="0081037E">
      <w:pPr>
        <w:jc w:val="both"/>
        <w:rPr>
          <w:rFonts w:ascii="Montserrat" w:eastAsia="Montserrat" w:hAnsi="Montserrat" w:cs="Montserrat"/>
        </w:rPr>
      </w:pPr>
    </w:p>
    <w:p w:rsidR="0081037E" w:rsidRDefault="008F379A">
      <w:pPr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Prijaviti se možete preko poveznice - </w:t>
      </w:r>
      <w:hyperlink r:id="rId6">
        <w:r>
          <w:rPr>
            <w:rFonts w:ascii="Montserrat" w:eastAsia="Montserrat" w:hAnsi="Montserrat" w:cs="Montserrat"/>
            <w:color w:val="1155CC"/>
            <w:u w:val="single"/>
          </w:rPr>
          <w:t>https://forms.gle/pDPSxeWMezQGFwBK9</w:t>
        </w:r>
      </w:hyperlink>
      <w:r>
        <w:rPr>
          <w:rFonts w:ascii="Montserrat" w:eastAsia="Montserrat" w:hAnsi="Montserrat" w:cs="Montserrat"/>
        </w:rPr>
        <w:t xml:space="preserve"> Radionice se održavaju online, preko </w:t>
      </w:r>
      <w:proofErr w:type="spellStart"/>
      <w:r>
        <w:rPr>
          <w:rFonts w:ascii="Montserrat" w:eastAsia="Montserrat" w:hAnsi="Montserrat" w:cs="Montserrat"/>
        </w:rPr>
        <w:t>Zoom</w:t>
      </w:r>
      <w:proofErr w:type="spellEnd"/>
      <w:r>
        <w:rPr>
          <w:rFonts w:ascii="Montserrat" w:eastAsia="Montserrat" w:hAnsi="Montserrat" w:cs="Montserrat"/>
        </w:rPr>
        <w:t xml:space="preserve"> platforme. Svi prijavljeni dobit će poveznice za edukacije dan prije održavanja</w:t>
      </w:r>
    </w:p>
    <w:p w:rsidR="0081037E" w:rsidRDefault="0081037E">
      <w:pPr>
        <w:jc w:val="both"/>
        <w:rPr>
          <w:rFonts w:ascii="Montserrat" w:eastAsia="Montserrat" w:hAnsi="Montserrat" w:cs="Montserrat"/>
        </w:rPr>
      </w:pPr>
    </w:p>
    <w:p w:rsidR="0081037E" w:rsidRDefault="008F379A">
      <w:pPr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Svi polaznici koji prođu sve radionice iz ovog ciklusa dobiti će </w:t>
      </w:r>
      <w:proofErr w:type="spellStart"/>
      <w:r>
        <w:rPr>
          <w:rFonts w:ascii="Montserrat" w:eastAsia="Montserrat" w:hAnsi="Montserrat" w:cs="Montserrat"/>
        </w:rPr>
        <w:t>Europass</w:t>
      </w:r>
      <w:proofErr w:type="spellEnd"/>
      <w:r>
        <w:rPr>
          <w:rFonts w:ascii="Montserrat" w:eastAsia="Montserrat" w:hAnsi="Montserrat" w:cs="Montserrat"/>
        </w:rPr>
        <w:t xml:space="preserve"> potvrdu za sudjelovanje.</w:t>
      </w:r>
    </w:p>
    <w:p w:rsidR="0081037E" w:rsidRDefault="0081037E">
      <w:pPr>
        <w:jc w:val="both"/>
        <w:rPr>
          <w:rFonts w:ascii="Montserrat" w:eastAsia="Montserrat" w:hAnsi="Montserrat" w:cs="Montserrat"/>
        </w:rPr>
      </w:pPr>
    </w:p>
    <w:p w:rsidR="0081037E" w:rsidRDefault="008F379A">
      <w:pPr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Projekt </w:t>
      </w:r>
      <w:proofErr w:type="spellStart"/>
      <w:r>
        <w:rPr>
          <w:rFonts w:ascii="Montserrat" w:eastAsia="Montserrat" w:hAnsi="Montserrat" w:cs="Montserrat"/>
        </w:rPr>
        <w:t>AktivniST</w:t>
      </w:r>
      <w:proofErr w:type="spellEnd"/>
      <w:r>
        <w:rPr>
          <w:rFonts w:ascii="Montserrat" w:eastAsia="Montserrat" w:hAnsi="Montserrat" w:cs="Montserrat"/>
        </w:rPr>
        <w:t xml:space="preserve"> sufinanciran je</w:t>
      </w:r>
      <w:r>
        <w:rPr>
          <w:rFonts w:ascii="Montserrat" w:eastAsia="Montserrat" w:hAnsi="Montserrat" w:cs="Montserrat"/>
          <w:b/>
        </w:rPr>
        <w:t xml:space="preserve">  sredstvima Središnjeg državnog ureda za demografiju i mlade Republike Hrvatske</w:t>
      </w:r>
      <w:r>
        <w:rPr>
          <w:rFonts w:ascii="Montserrat" w:eastAsia="Montserrat" w:hAnsi="Montserrat" w:cs="Montserrat"/>
        </w:rPr>
        <w:t>.</w:t>
      </w:r>
    </w:p>
    <w:bookmarkEnd w:id="0"/>
    <w:p w:rsidR="0081037E" w:rsidRDefault="0081037E">
      <w:pPr>
        <w:jc w:val="both"/>
        <w:rPr>
          <w:rFonts w:ascii="Montserrat" w:eastAsia="Montserrat" w:hAnsi="Montserrat" w:cs="Montserrat"/>
        </w:rPr>
      </w:pPr>
    </w:p>
    <w:sectPr w:rsidR="0081037E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744D" w:rsidRDefault="005A744D">
      <w:pPr>
        <w:spacing w:line="240" w:lineRule="auto"/>
      </w:pPr>
      <w:r>
        <w:separator/>
      </w:r>
    </w:p>
  </w:endnote>
  <w:endnote w:type="continuationSeparator" w:id="0">
    <w:p w:rsidR="005A744D" w:rsidRDefault="005A74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037E" w:rsidRDefault="008F379A">
    <w:r>
      <w:rPr>
        <w:noProof/>
        <w:lang w:val="en-US"/>
      </w:rPr>
      <w:drawing>
        <wp:inline distT="114300" distB="114300" distL="114300" distR="114300">
          <wp:extent cx="5731200" cy="952500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952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744D" w:rsidRDefault="005A744D">
      <w:pPr>
        <w:spacing w:line="240" w:lineRule="auto"/>
      </w:pPr>
      <w:r>
        <w:separator/>
      </w:r>
    </w:p>
  </w:footnote>
  <w:footnote w:type="continuationSeparator" w:id="0">
    <w:p w:rsidR="005A744D" w:rsidRDefault="005A74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037E" w:rsidRDefault="008F379A">
    <w:r>
      <w:rPr>
        <w:noProof/>
        <w:lang w:val="en-US"/>
      </w:rPr>
      <w:drawing>
        <wp:inline distT="114300" distB="114300" distL="114300" distR="114300">
          <wp:extent cx="5731200" cy="9525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952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37E"/>
    <w:rsid w:val="000075A8"/>
    <w:rsid w:val="00522357"/>
    <w:rsid w:val="005450D2"/>
    <w:rsid w:val="005A744D"/>
    <w:rsid w:val="0081037E"/>
    <w:rsid w:val="0085393A"/>
    <w:rsid w:val="008F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DDBA1C-EA96-4742-B1C9-6515068BB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pDPSxeWMezQGFwBK9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Anita</cp:lastModifiedBy>
  <cp:revision>2</cp:revision>
  <dcterms:created xsi:type="dcterms:W3CDTF">2022-05-03T08:46:00Z</dcterms:created>
  <dcterms:modified xsi:type="dcterms:W3CDTF">2022-05-03T08:46:00Z</dcterms:modified>
</cp:coreProperties>
</file>